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C77434" w:rsidP="00C77434" w:rsidRDefault="00535A9A" w14:paraId="236B45BA" wp14:textId="77777777">
      <w:pPr>
        <w:rPr>
          <w:b/>
          <w:sz w:val="24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255DEE3A" wp14:editId="7777777">
            <wp:extent cx="11811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434">
        <w:t xml:space="preserve">        </w:t>
      </w:r>
      <w:r w:rsidRPr="00A369B7">
        <w:rPr>
          <w:b/>
          <w:noProof/>
          <w:sz w:val="28"/>
          <w:szCs w:val="28"/>
        </w:rPr>
        <w:drawing>
          <wp:inline xmlns:wp14="http://schemas.microsoft.com/office/word/2010/wordprocessingDrawing" distT="0" distB="0" distL="0" distR="0" wp14:anchorId="29A79A42" wp14:editId="7777777">
            <wp:extent cx="1381125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434">
        <w:rPr>
          <w:b/>
          <w:sz w:val="28"/>
          <w:szCs w:val="28"/>
        </w:rPr>
        <w:t xml:space="preserve">            </w:t>
      </w:r>
      <w:r w:rsidR="00C77434">
        <w:tab/>
      </w:r>
      <w:r>
        <w:rPr>
          <w:b/>
          <w:noProof/>
          <w:sz w:val="28"/>
          <w:szCs w:val="28"/>
        </w:rPr>
        <w:drawing>
          <wp:inline xmlns:wp14="http://schemas.microsoft.com/office/word/2010/wordprocessingDrawing" distT="0" distB="0" distL="0" distR="0" wp14:anchorId="421AC594" wp14:editId="7777777">
            <wp:extent cx="990600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77434" w:rsidP="00C77434" w:rsidRDefault="00C77434" w14:paraId="672A6659" wp14:textId="77777777">
      <w:pPr>
        <w:rPr>
          <w:b/>
          <w:sz w:val="24"/>
        </w:rPr>
      </w:pPr>
    </w:p>
    <w:p xmlns:wp14="http://schemas.microsoft.com/office/word/2010/wordml" w:rsidR="00844311" w:rsidP="00C77434" w:rsidRDefault="00266667" w14:paraId="5E73A871" wp14:textId="77777777">
      <w:pPr>
        <w:rPr>
          <w:b/>
          <w:sz w:val="24"/>
        </w:rPr>
      </w:pPr>
      <w:r>
        <w:rPr>
          <w:b/>
          <w:sz w:val="24"/>
        </w:rPr>
        <w:t>Customer Service</w:t>
      </w:r>
      <w:r w:rsidRPr="00105A1D" w:rsidR="00105A1D">
        <w:rPr>
          <w:b/>
          <w:sz w:val="24"/>
        </w:rPr>
        <w:t xml:space="preserve"> Apprenticeship</w:t>
      </w:r>
      <w:r w:rsidR="00EA5B04">
        <w:rPr>
          <w:b/>
          <w:sz w:val="24"/>
        </w:rPr>
        <w:t>s</w:t>
      </w:r>
      <w:r w:rsidR="00810FE0">
        <w:rPr>
          <w:b/>
          <w:sz w:val="24"/>
        </w:rPr>
        <w:t xml:space="preserve"> </w:t>
      </w:r>
      <w:r w:rsidR="002A48E3">
        <w:rPr>
          <w:b/>
          <w:sz w:val="24"/>
        </w:rPr>
        <w:t>– Level 2</w:t>
      </w:r>
    </w:p>
    <w:p xmlns:wp14="http://schemas.microsoft.com/office/word/2010/wordml" w:rsidR="00810FE0" w:rsidP="00C77434" w:rsidRDefault="00810FE0" w14:paraId="0A37501D" wp14:textId="77777777">
      <w:pPr>
        <w:rPr>
          <w:b/>
          <w:sz w:val="24"/>
        </w:rPr>
      </w:pPr>
    </w:p>
    <w:p xmlns:wp14="http://schemas.microsoft.com/office/word/2010/wordml" w:rsidRPr="008145D3" w:rsidR="008145D3" w:rsidP="00C77434" w:rsidRDefault="008145D3" w14:paraId="2FED4A7B" wp14:textId="77777777">
      <w:pPr>
        <w:rPr>
          <w:sz w:val="24"/>
        </w:rPr>
      </w:pPr>
      <w:r>
        <w:rPr>
          <w:b/>
          <w:sz w:val="24"/>
        </w:rPr>
        <w:t xml:space="preserve">Hours of work – </w:t>
      </w:r>
      <w:r>
        <w:rPr>
          <w:sz w:val="24"/>
        </w:rPr>
        <w:t>Core</w:t>
      </w:r>
      <w:r w:rsidR="00EA5B04">
        <w:rPr>
          <w:sz w:val="24"/>
        </w:rPr>
        <w:t xml:space="preserve"> business</w:t>
      </w:r>
      <w:r w:rsidR="007C036D">
        <w:rPr>
          <w:sz w:val="24"/>
        </w:rPr>
        <w:t xml:space="preserve"> hours between 9</w:t>
      </w:r>
      <w:r>
        <w:rPr>
          <w:sz w:val="24"/>
        </w:rPr>
        <w:t>am and 5pm</w:t>
      </w:r>
    </w:p>
    <w:p xmlns:wp14="http://schemas.microsoft.com/office/word/2010/wordml" w:rsidR="008145D3" w:rsidP="00C77434" w:rsidRDefault="008145D3" w14:paraId="5DAB6C7B" wp14:textId="77777777">
      <w:pPr>
        <w:rPr>
          <w:b/>
          <w:sz w:val="24"/>
        </w:rPr>
      </w:pPr>
    </w:p>
    <w:p xmlns:wp14="http://schemas.microsoft.com/office/word/2010/wordml" w:rsidR="008145D3" w:rsidP="51B4E8DA" w:rsidRDefault="008145D3" w14:paraId="2292C5AE" wp14:textId="0BC98816">
      <w:pPr>
        <w:rPr>
          <w:sz w:val="24"/>
          <w:szCs w:val="24"/>
        </w:rPr>
      </w:pPr>
      <w:r w:rsidRPr="51B4E8DA" w:rsidR="008145D3">
        <w:rPr>
          <w:b w:val="1"/>
          <w:bCs w:val="1"/>
          <w:sz w:val="24"/>
          <w:szCs w:val="24"/>
        </w:rPr>
        <w:t xml:space="preserve">Hourly Rate – </w:t>
      </w:r>
      <w:r w:rsidRPr="51B4E8DA" w:rsidR="008145D3">
        <w:rPr>
          <w:sz w:val="24"/>
          <w:szCs w:val="24"/>
        </w:rPr>
        <w:t>£</w:t>
      </w:r>
      <w:r w:rsidRPr="51B4E8DA" w:rsidR="45FA3E71">
        <w:rPr>
          <w:sz w:val="24"/>
          <w:szCs w:val="24"/>
        </w:rPr>
        <w:t>5.28</w:t>
      </w:r>
    </w:p>
    <w:p xmlns:wp14="http://schemas.microsoft.com/office/word/2010/wordml" w:rsidR="00EA5B04" w:rsidP="00C77434" w:rsidRDefault="00EA5B04" w14:paraId="02EB378F" wp14:textId="77777777">
      <w:pPr>
        <w:rPr>
          <w:sz w:val="24"/>
        </w:rPr>
      </w:pPr>
    </w:p>
    <w:p xmlns:wp14="http://schemas.microsoft.com/office/word/2010/wordml" w:rsidRPr="00EA5B04" w:rsidR="00EA5B04" w:rsidP="00C77434" w:rsidRDefault="00EA5B04" w14:paraId="73E4EED3" wp14:textId="77777777">
      <w:pPr>
        <w:rPr>
          <w:sz w:val="24"/>
        </w:rPr>
      </w:pPr>
      <w:r w:rsidRPr="00EA5B04">
        <w:rPr>
          <w:b/>
          <w:sz w:val="24"/>
        </w:rPr>
        <w:t xml:space="preserve">Holidays – </w:t>
      </w:r>
      <w:r w:rsidRPr="00EA5B04">
        <w:rPr>
          <w:rFonts w:cs="Arial"/>
          <w:sz w:val="24"/>
        </w:rPr>
        <w:t>2</w:t>
      </w:r>
      <w:r w:rsidR="00DD66A6">
        <w:rPr>
          <w:rFonts w:cs="Arial"/>
          <w:sz w:val="24"/>
        </w:rPr>
        <w:t>4</w:t>
      </w:r>
      <w:r w:rsidRPr="00EA5B04">
        <w:rPr>
          <w:rFonts w:cs="Arial"/>
          <w:sz w:val="24"/>
        </w:rPr>
        <w:t xml:space="preserve"> days’ paid holiday per year as well as bank holidays.</w:t>
      </w:r>
    </w:p>
    <w:p xmlns:wp14="http://schemas.microsoft.com/office/word/2010/wordml" w:rsidR="00810FE0" w:rsidP="00C77434" w:rsidRDefault="00810FE0" w14:paraId="6A05A809" wp14:textId="77777777">
      <w:pPr>
        <w:rPr>
          <w:sz w:val="24"/>
        </w:rPr>
      </w:pPr>
    </w:p>
    <w:p xmlns:wp14="http://schemas.microsoft.com/office/word/2010/wordml" w:rsidR="00D32B2C" w:rsidP="005F1D58" w:rsidRDefault="005F1D58" w14:paraId="2F2302EA" wp14:textId="77777777">
      <w:pPr>
        <w:rPr>
          <w:rFonts w:cs="Arial"/>
          <w:color w:val="000000"/>
          <w:sz w:val="24"/>
        </w:rPr>
      </w:pPr>
      <w:r w:rsidRPr="00F92740">
        <w:rPr>
          <w:rFonts w:cs="Arial"/>
          <w:color w:val="000000"/>
          <w:sz w:val="24"/>
        </w:rPr>
        <w:t xml:space="preserve">Your Homes Newcastle (YHN) manages homes on behalf of Newcastle City Council (NCC). As well as looking after properties, we also provide a range of services that support our customers both young and old. To find out more about what we </w:t>
      </w:r>
      <w:r>
        <w:rPr>
          <w:rFonts w:cs="Arial"/>
          <w:color w:val="000000"/>
          <w:sz w:val="24"/>
        </w:rPr>
        <w:t xml:space="preserve">do, </w:t>
      </w:r>
      <w:r w:rsidRPr="00F92740">
        <w:rPr>
          <w:rFonts w:cs="Arial"/>
          <w:color w:val="000000"/>
          <w:sz w:val="24"/>
        </w:rPr>
        <w:t xml:space="preserve">visit @newsfromYHN or </w:t>
      </w:r>
      <w:hyperlink w:history="1" r:id="rId12">
        <w:r w:rsidRPr="00404C56">
          <w:rPr>
            <w:rStyle w:val="Hyperlink"/>
            <w:rFonts w:cs="Arial"/>
            <w:sz w:val="24"/>
          </w:rPr>
          <w:t>www.yhn.org.uk</w:t>
        </w:r>
      </w:hyperlink>
      <w:r>
        <w:rPr>
          <w:rFonts w:cs="Arial"/>
          <w:color w:val="000000"/>
          <w:sz w:val="24"/>
        </w:rPr>
        <w:t xml:space="preserve">. </w:t>
      </w:r>
    </w:p>
    <w:p xmlns:wp14="http://schemas.microsoft.com/office/word/2010/wordml" w:rsidR="00D32B2C" w:rsidP="005F1D58" w:rsidRDefault="00D32B2C" w14:paraId="5A39BBE3" wp14:textId="77777777">
      <w:pPr>
        <w:rPr>
          <w:rFonts w:cs="Arial"/>
          <w:color w:val="000000"/>
          <w:sz w:val="24"/>
        </w:rPr>
      </w:pPr>
    </w:p>
    <w:p xmlns:wp14="http://schemas.microsoft.com/office/word/2010/wordml" w:rsidR="00B83E3E" w:rsidP="005F1D58" w:rsidRDefault="00B83E3E" w14:paraId="47C5F9D3" wp14:textId="77777777">
      <w:pPr>
        <w:rPr>
          <w:rFonts w:cs="Arial"/>
          <w:b/>
          <w:color w:val="000000"/>
          <w:sz w:val="24"/>
        </w:rPr>
      </w:pPr>
      <w:bookmarkStart w:name="_Hlk16782036" w:id="0"/>
      <w:r>
        <w:rPr>
          <w:rFonts w:cs="Arial"/>
          <w:b/>
          <w:color w:val="000000"/>
          <w:sz w:val="24"/>
        </w:rPr>
        <w:t>Eligibility</w:t>
      </w:r>
    </w:p>
    <w:p xmlns:wp14="http://schemas.microsoft.com/office/word/2010/wordml" w:rsidR="00B83E3E" w:rsidP="00B83E3E" w:rsidRDefault="005F1D58" w14:paraId="331AF9E9" wp14:textId="77777777">
      <w:pPr>
        <w:rPr>
          <w:rFonts w:cs="Arial"/>
          <w:color w:val="000000"/>
          <w:sz w:val="24"/>
        </w:rPr>
      </w:pPr>
      <w:r w:rsidRPr="00B83E3E">
        <w:rPr>
          <w:rFonts w:cs="Arial"/>
          <w:color w:val="000000"/>
          <w:sz w:val="24"/>
        </w:rPr>
        <w:t>As part of the recruitment process, priority will be given to applicants who live in a YHN home.</w:t>
      </w:r>
    </w:p>
    <w:p xmlns:wp14="http://schemas.microsoft.com/office/word/2010/wordml" w:rsidR="005F1D58" w:rsidP="00B83E3E" w:rsidRDefault="00B83E3E" w14:paraId="5CEE004F" wp14:textId="77777777">
      <w:pPr>
        <w:rPr>
          <w:rFonts w:cs="Arial"/>
          <w:sz w:val="24"/>
        </w:rPr>
      </w:pPr>
      <w:r w:rsidRPr="00D55BBF">
        <w:rPr>
          <w:rFonts w:cs="Arial"/>
          <w:sz w:val="24"/>
        </w:rPr>
        <w:t>If you have already been employed by YHN as an apprentice or trainee unfortunately you will not be eligible to apply for this programme.</w:t>
      </w:r>
    </w:p>
    <w:bookmarkEnd w:id="0"/>
    <w:p xmlns:wp14="http://schemas.microsoft.com/office/word/2010/wordml" w:rsidRPr="00B83E3E" w:rsidR="00B83E3E" w:rsidP="00B83E3E" w:rsidRDefault="00B83E3E" w14:paraId="41C8F396" wp14:textId="77777777">
      <w:pPr>
        <w:rPr>
          <w:rFonts w:cs="Arial"/>
          <w:color w:val="000000"/>
          <w:sz w:val="24"/>
        </w:rPr>
      </w:pPr>
    </w:p>
    <w:p xmlns:wp14="http://schemas.microsoft.com/office/word/2010/wordml" w:rsidRPr="00F92740" w:rsidR="002A48E3" w:rsidP="002A48E3" w:rsidRDefault="002A48E3" w14:paraId="0E7F4DFD" wp14:textId="77777777">
      <w:pPr>
        <w:rPr>
          <w:rFonts w:cs="Arial"/>
          <w:b/>
          <w:color w:val="000000"/>
          <w:sz w:val="24"/>
        </w:rPr>
      </w:pPr>
      <w:r w:rsidRPr="00F92740">
        <w:rPr>
          <w:rFonts w:cs="Arial"/>
          <w:b/>
          <w:color w:val="000000"/>
          <w:sz w:val="24"/>
        </w:rPr>
        <w:t xml:space="preserve">About the role </w:t>
      </w:r>
    </w:p>
    <w:p xmlns:wp14="http://schemas.microsoft.com/office/word/2010/wordml" w:rsidR="00B83E3E" w:rsidP="00C77434" w:rsidRDefault="003B40C6" w14:paraId="27D4443E" wp14:textId="77777777">
      <w:pPr>
        <w:rPr>
          <w:sz w:val="24"/>
        </w:rPr>
      </w:pPr>
      <w:r>
        <w:rPr>
          <w:sz w:val="24"/>
        </w:rPr>
        <w:t xml:space="preserve">This </w:t>
      </w:r>
      <w:r w:rsidR="002A48E3">
        <w:rPr>
          <w:sz w:val="24"/>
        </w:rPr>
        <w:t xml:space="preserve">is </w:t>
      </w:r>
      <w:r>
        <w:rPr>
          <w:sz w:val="24"/>
        </w:rPr>
        <w:t>an exciti</w:t>
      </w:r>
      <w:r w:rsidR="00E53992">
        <w:rPr>
          <w:sz w:val="24"/>
        </w:rPr>
        <w:t xml:space="preserve">ng opportunity to develop your </w:t>
      </w:r>
      <w:r w:rsidR="00266667">
        <w:rPr>
          <w:sz w:val="24"/>
        </w:rPr>
        <w:t>customer service and administration</w:t>
      </w:r>
      <w:r>
        <w:rPr>
          <w:sz w:val="24"/>
        </w:rPr>
        <w:t xml:space="preserve"> skills whilst working for a large local organisation. </w:t>
      </w:r>
      <w:r w:rsidR="00E37A40">
        <w:rPr>
          <w:sz w:val="24"/>
        </w:rPr>
        <w:t>Your role will involve providing support to one of</w:t>
      </w:r>
      <w:r w:rsidR="00B83E3E">
        <w:rPr>
          <w:sz w:val="24"/>
        </w:rPr>
        <w:t xml:space="preserve"> the many</w:t>
      </w:r>
      <w:r w:rsidR="00E37A40">
        <w:rPr>
          <w:sz w:val="24"/>
        </w:rPr>
        <w:t xml:space="preserve"> different teams that we have at YHN. You could be working for our </w:t>
      </w:r>
      <w:r w:rsidR="005F1D58">
        <w:rPr>
          <w:sz w:val="24"/>
        </w:rPr>
        <w:t>Housing Plus</w:t>
      </w:r>
      <w:r w:rsidR="005538FA">
        <w:rPr>
          <w:sz w:val="24"/>
        </w:rPr>
        <w:t xml:space="preserve"> Team</w:t>
      </w:r>
      <w:r w:rsidR="009D253B">
        <w:rPr>
          <w:sz w:val="24"/>
        </w:rPr>
        <w:t xml:space="preserve"> keeping records up to date and talking to some of our more vulnerable customers,</w:t>
      </w:r>
      <w:r w:rsidR="00B83E3E">
        <w:rPr>
          <w:sz w:val="24"/>
        </w:rPr>
        <w:t xml:space="preserve"> supporting our Safe Living Team who manage anti-social behaviour cases,</w:t>
      </w:r>
      <w:r w:rsidR="009D253B">
        <w:rPr>
          <w:sz w:val="24"/>
        </w:rPr>
        <w:t xml:space="preserve"> </w:t>
      </w:r>
      <w:r w:rsidR="00E37A40">
        <w:rPr>
          <w:sz w:val="24"/>
        </w:rPr>
        <w:t xml:space="preserve">or you could be </w:t>
      </w:r>
      <w:r w:rsidR="005F1D58">
        <w:rPr>
          <w:sz w:val="24"/>
        </w:rPr>
        <w:t>working in our regeneration team supporting the work they do in improving</w:t>
      </w:r>
      <w:r w:rsidR="00B83E3E">
        <w:rPr>
          <w:sz w:val="24"/>
        </w:rPr>
        <w:t xml:space="preserve"> properties and</w:t>
      </w:r>
      <w:r w:rsidR="005F1D58">
        <w:rPr>
          <w:sz w:val="24"/>
        </w:rPr>
        <w:t xml:space="preserve"> estates</w:t>
      </w:r>
      <w:r w:rsidR="00E37A40">
        <w:rPr>
          <w:sz w:val="24"/>
        </w:rPr>
        <w:t xml:space="preserve">. </w:t>
      </w:r>
      <w:r w:rsidR="002A48E3">
        <w:rPr>
          <w:sz w:val="24"/>
        </w:rPr>
        <w:t>The types of tasks you could be involved in include:</w:t>
      </w:r>
    </w:p>
    <w:p xmlns:wp14="http://schemas.microsoft.com/office/word/2010/wordml" w:rsidR="00C77434" w:rsidP="00C77434" w:rsidRDefault="00C77434" w14:paraId="72A3D3EC" wp14:textId="77777777">
      <w:pPr>
        <w:rPr>
          <w:b/>
          <w:sz w:val="24"/>
        </w:rPr>
      </w:pPr>
    </w:p>
    <w:p w:rsidR="06FC0414" w:rsidP="6E002410" w:rsidRDefault="06FC0414" w14:paraId="28438F2B" w14:textId="4B737857">
      <w:pPr>
        <w:numPr>
          <w:ilvl w:val="0"/>
          <w:numId w:val="6"/>
        </w:numPr>
        <w:rPr>
          <w:sz w:val="24"/>
          <w:szCs w:val="24"/>
        </w:rPr>
      </w:pPr>
      <w:r w:rsidRPr="6E002410" w:rsidR="06FC0414">
        <w:rPr>
          <w:sz w:val="24"/>
          <w:szCs w:val="24"/>
        </w:rPr>
        <w:t>Speaking to customers, either face to face, over the phone or by email, taking information in terms of their queries and needs</w:t>
      </w:r>
    </w:p>
    <w:p w:rsidR="06FC0414" w:rsidP="6E002410" w:rsidRDefault="06FC0414" w14:paraId="09F3FE67" w14:textId="63320425">
      <w:pPr>
        <w:pStyle w:val="Normal"/>
        <w:numPr>
          <w:ilvl w:val="0"/>
          <w:numId w:val="6"/>
        </w:numPr>
        <w:rPr>
          <w:rFonts w:ascii="Arial" w:hAnsi="Arial" w:eastAsia="MS Mincho" w:cs="Times New Roman"/>
          <w:sz w:val="22"/>
          <w:szCs w:val="22"/>
        </w:rPr>
      </w:pPr>
      <w:r w:rsidRPr="6E002410" w:rsidR="06FC0414">
        <w:rPr>
          <w:rFonts w:ascii="Arial" w:hAnsi="Arial" w:eastAsia="MS Mincho" w:cs="Times New Roman"/>
          <w:sz w:val="24"/>
          <w:szCs w:val="24"/>
        </w:rPr>
        <w:t>Providing</w:t>
      </w:r>
      <w:r w:rsidRPr="6E002410" w:rsidR="06FC0414">
        <w:rPr>
          <w:rFonts w:ascii="Arial" w:hAnsi="Arial" w:eastAsia="MS Mincho" w:cs="Times New Roman"/>
          <w:sz w:val="24"/>
          <w:szCs w:val="24"/>
        </w:rPr>
        <w:t xml:space="preserve"> information to customers about the services available to them and how we can meet their needs</w:t>
      </w:r>
    </w:p>
    <w:p xmlns:wp14="http://schemas.microsoft.com/office/word/2010/wordml" w:rsidR="007C036D" w:rsidP="00C77434" w:rsidRDefault="00E53992" w14:paraId="5C0E2B70" wp14:textId="77777777">
      <w:pPr>
        <w:numPr>
          <w:ilvl w:val="0"/>
          <w:numId w:val="6"/>
        </w:numPr>
        <w:rPr>
          <w:sz w:val="24"/>
        </w:rPr>
      </w:pPr>
      <w:r w:rsidRPr="6E002410" w:rsidR="00E53992">
        <w:rPr>
          <w:sz w:val="24"/>
          <w:szCs w:val="24"/>
        </w:rPr>
        <w:t>Providing</w:t>
      </w:r>
      <w:r w:rsidRPr="6E002410" w:rsidR="007C036D">
        <w:rPr>
          <w:sz w:val="24"/>
          <w:szCs w:val="24"/>
        </w:rPr>
        <w:t xml:space="preserve"> a range of admin</w:t>
      </w:r>
      <w:r w:rsidRPr="6E002410" w:rsidR="007C036D">
        <w:rPr>
          <w:sz w:val="24"/>
          <w:szCs w:val="24"/>
        </w:rPr>
        <w:t>istrative</w:t>
      </w:r>
      <w:r w:rsidRPr="6E002410" w:rsidR="007C036D">
        <w:rPr>
          <w:sz w:val="24"/>
          <w:szCs w:val="24"/>
        </w:rPr>
        <w:t xml:space="preserve"> support</w:t>
      </w:r>
      <w:r w:rsidRPr="6E002410" w:rsidR="007C036D">
        <w:rPr>
          <w:sz w:val="24"/>
          <w:szCs w:val="24"/>
        </w:rPr>
        <w:t xml:space="preserve"> and services</w:t>
      </w:r>
      <w:r w:rsidRPr="6E002410" w:rsidR="001A759E">
        <w:rPr>
          <w:sz w:val="24"/>
          <w:szCs w:val="24"/>
        </w:rPr>
        <w:t xml:space="preserve"> to the appropriate team</w:t>
      </w:r>
    </w:p>
    <w:p xmlns:wp14="http://schemas.microsoft.com/office/word/2010/wordml" w:rsidR="007C036D" w:rsidP="00C77434" w:rsidRDefault="00E53992" w14:paraId="35E4AAB0" wp14:textId="77777777">
      <w:pPr>
        <w:numPr>
          <w:ilvl w:val="0"/>
          <w:numId w:val="6"/>
        </w:numPr>
        <w:rPr>
          <w:sz w:val="24"/>
        </w:rPr>
      </w:pPr>
      <w:r w:rsidRPr="6E002410" w:rsidR="00E53992">
        <w:rPr>
          <w:sz w:val="24"/>
          <w:szCs w:val="24"/>
        </w:rPr>
        <w:t>Maintaining</w:t>
      </w:r>
      <w:r w:rsidRPr="6E002410" w:rsidR="007C036D">
        <w:rPr>
          <w:sz w:val="24"/>
          <w:szCs w:val="24"/>
        </w:rPr>
        <w:t xml:space="preserve"> a</w:t>
      </w:r>
      <w:r w:rsidRPr="6E002410" w:rsidR="001A759E">
        <w:rPr>
          <w:sz w:val="24"/>
          <w:szCs w:val="24"/>
        </w:rPr>
        <w:t>ccurate records and information</w:t>
      </w:r>
    </w:p>
    <w:p xmlns:wp14="http://schemas.microsoft.com/office/word/2010/wordml" w:rsidR="007C036D" w:rsidP="00C77434" w:rsidRDefault="00E53992" w14:paraId="09B90148" wp14:textId="77777777">
      <w:pPr>
        <w:numPr>
          <w:ilvl w:val="0"/>
          <w:numId w:val="6"/>
        </w:numPr>
        <w:rPr>
          <w:sz w:val="24"/>
        </w:rPr>
      </w:pPr>
      <w:r w:rsidRPr="6E002410" w:rsidR="00E53992">
        <w:rPr>
          <w:sz w:val="24"/>
          <w:szCs w:val="24"/>
        </w:rPr>
        <w:t>Managing e-mails</w:t>
      </w:r>
      <w:r w:rsidRPr="6E002410" w:rsidR="007C036D">
        <w:rPr>
          <w:sz w:val="24"/>
          <w:szCs w:val="24"/>
        </w:rPr>
        <w:t xml:space="preserve">, </w:t>
      </w:r>
      <w:r w:rsidRPr="6E002410" w:rsidR="00E37A40">
        <w:rPr>
          <w:sz w:val="24"/>
          <w:szCs w:val="24"/>
        </w:rPr>
        <w:t xml:space="preserve">calendar appointments, </w:t>
      </w:r>
      <w:r w:rsidRPr="6E002410" w:rsidR="001A759E">
        <w:rPr>
          <w:sz w:val="24"/>
          <w:szCs w:val="24"/>
        </w:rPr>
        <w:t>filing and typing as required</w:t>
      </w:r>
    </w:p>
    <w:p xmlns:wp14="http://schemas.microsoft.com/office/word/2010/wordml" w:rsidR="007C036D" w:rsidP="00C77434" w:rsidRDefault="001A759E" w14:paraId="421E9AC8" wp14:textId="77777777">
      <w:pPr>
        <w:numPr>
          <w:ilvl w:val="0"/>
          <w:numId w:val="6"/>
        </w:numPr>
        <w:rPr>
          <w:sz w:val="24"/>
        </w:rPr>
      </w:pPr>
      <w:r w:rsidRPr="6E002410" w:rsidR="001A759E">
        <w:rPr>
          <w:sz w:val="24"/>
          <w:szCs w:val="24"/>
        </w:rPr>
        <w:t>Answering the telephone</w:t>
      </w:r>
    </w:p>
    <w:p xmlns:wp14="http://schemas.microsoft.com/office/word/2010/wordml" w:rsidR="007C036D" w:rsidP="00C77434" w:rsidRDefault="001A759E" w14:paraId="44045534" wp14:textId="77777777">
      <w:pPr>
        <w:numPr>
          <w:ilvl w:val="0"/>
          <w:numId w:val="6"/>
        </w:numPr>
        <w:rPr>
          <w:sz w:val="24"/>
        </w:rPr>
      </w:pPr>
      <w:r w:rsidRPr="6E002410" w:rsidR="001A759E">
        <w:rPr>
          <w:sz w:val="24"/>
          <w:szCs w:val="24"/>
        </w:rPr>
        <w:t>Dealing with enquiries from bo</w:t>
      </w:r>
      <w:r w:rsidRPr="6E002410" w:rsidR="007C036D">
        <w:rPr>
          <w:sz w:val="24"/>
          <w:szCs w:val="24"/>
        </w:rPr>
        <w:t>th internal and external customers</w:t>
      </w:r>
    </w:p>
    <w:p xmlns:wp14="http://schemas.microsoft.com/office/word/2010/wordml" w:rsidR="00844311" w:rsidP="00C77434" w:rsidRDefault="00105A1D" w14:paraId="2CDC8C44" wp14:textId="77777777">
      <w:pPr>
        <w:numPr>
          <w:ilvl w:val="0"/>
          <w:numId w:val="6"/>
        </w:numPr>
        <w:rPr>
          <w:sz w:val="24"/>
        </w:rPr>
      </w:pPr>
      <w:r w:rsidRPr="6E002410" w:rsidR="00105A1D">
        <w:rPr>
          <w:sz w:val="24"/>
          <w:szCs w:val="24"/>
        </w:rPr>
        <w:t>Assist</w:t>
      </w:r>
      <w:r w:rsidRPr="6E002410" w:rsidR="00E53992">
        <w:rPr>
          <w:sz w:val="24"/>
          <w:szCs w:val="24"/>
        </w:rPr>
        <w:t>ing</w:t>
      </w:r>
      <w:r w:rsidRPr="6E002410" w:rsidR="00105A1D">
        <w:rPr>
          <w:sz w:val="24"/>
          <w:szCs w:val="24"/>
        </w:rPr>
        <w:t xml:space="preserve"> with sending inf</w:t>
      </w:r>
      <w:r w:rsidRPr="6E002410" w:rsidR="009D3971">
        <w:rPr>
          <w:sz w:val="24"/>
          <w:szCs w:val="24"/>
        </w:rPr>
        <w:t>ormation to customers and staff</w:t>
      </w:r>
    </w:p>
    <w:p xmlns:wp14="http://schemas.microsoft.com/office/word/2010/wordml" w:rsidRPr="008056CF" w:rsidR="00105A1D" w:rsidP="00C77434" w:rsidRDefault="00105A1D" w14:paraId="2AE90248" wp14:textId="77777777">
      <w:pPr>
        <w:numPr>
          <w:ilvl w:val="0"/>
          <w:numId w:val="6"/>
        </w:numPr>
        <w:rPr>
          <w:sz w:val="24"/>
        </w:rPr>
      </w:pPr>
      <w:r w:rsidRPr="6E002410" w:rsidR="00105A1D">
        <w:rPr>
          <w:sz w:val="24"/>
          <w:szCs w:val="24"/>
        </w:rPr>
        <w:t>Assist</w:t>
      </w:r>
      <w:r w:rsidRPr="6E002410" w:rsidR="00E53992">
        <w:rPr>
          <w:sz w:val="24"/>
          <w:szCs w:val="24"/>
        </w:rPr>
        <w:t>ing</w:t>
      </w:r>
      <w:r w:rsidRPr="6E002410" w:rsidR="00105A1D">
        <w:rPr>
          <w:sz w:val="24"/>
          <w:szCs w:val="24"/>
        </w:rPr>
        <w:t xml:space="preserve"> officers at </w:t>
      </w:r>
      <w:r w:rsidRPr="6E002410" w:rsidR="00E63F3B">
        <w:rPr>
          <w:sz w:val="24"/>
          <w:szCs w:val="24"/>
        </w:rPr>
        <w:t xml:space="preserve">YHN </w:t>
      </w:r>
      <w:r w:rsidRPr="6E002410" w:rsidR="009D3971">
        <w:rPr>
          <w:sz w:val="24"/>
          <w:szCs w:val="24"/>
        </w:rPr>
        <w:t>events</w:t>
      </w:r>
    </w:p>
    <w:p xmlns:wp14="http://schemas.microsoft.com/office/word/2010/wordml" w:rsidRPr="007144C9" w:rsidR="00B83E3E" w:rsidP="00B83E3E" w:rsidRDefault="00B83E3E" w14:paraId="62DD9794" wp14:textId="77777777">
      <w:pPr>
        <w:numPr>
          <w:ilvl w:val="0"/>
          <w:numId w:val="6"/>
        </w:numPr>
        <w:rPr>
          <w:sz w:val="24"/>
        </w:rPr>
      </w:pPr>
      <w:r w:rsidRPr="6E002410" w:rsidR="00B83E3E">
        <w:rPr>
          <w:sz w:val="24"/>
          <w:szCs w:val="24"/>
        </w:rPr>
        <w:t>Participating</w:t>
      </w:r>
      <w:r w:rsidRPr="6E002410" w:rsidR="00B83E3E">
        <w:rPr>
          <w:sz w:val="24"/>
          <w:szCs w:val="24"/>
        </w:rPr>
        <w:t xml:space="preserve"> in the Apprenticeship training and achiev</w:t>
      </w:r>
      <w:r w:rsidRPr="6E002410" w:rsidR="00B83E3E">
        <w:rPr>
          <w:sz w:val="24"/>
          <w:szCs w:val="24"/>
        </w:rPr>
        <w:t>ing all qualifications</w:t>
      </w:r>
    </w:p>
    <w:p xmlns:wp14="http://schemas.microsoft.com/office/word/2010/wordml" w:rsidR="00CA12A8" w:rsidP="00C77434" w:rsidRDefault="00CA12A8" w14:paraId="0D0B940D" wp14:textId="77777777">
      <w:pPr>
        <w:rPr>
          <w:sz w:val="24"/>
        </w:rPr>
      </w:pPr>
    </w:p>
    <w:p xmlns:wp14="http://schemas.microsoft.com/office/word/2010/wordml" w:rsidR="00CA12A8" w:rsidP="00C77434" w:rsidRDefault="002A48E3" w14:paraId="2C320A0F" wp14:textId="77777777">
      <w:pPr>
        <w:rPr>
          <w:b/>
          <w:sz w:val="24"/>
        </w:rPr>
      </w:pPr>
      <w:r>
        <w:rPr>
          <w:b/>
          <w:sz w:val="24"/>
        </w:rPr>
        <w:t>About the person</w:t>
      </w:r>
    </w:p>
    <w:p xmlns:wp14="http://schemas.microsoft.com/office/word/2010/wordml" w:rsidR="002A48E3" w:rsidP="00C77434" w:rsidRDefault="002A48E3" w14:paraId="2F07C703" wp14:textId="77777777">
      <w:pPr>
        <w:rPr>
          <w:sz w:val="24"/>
        </w:rPr>
      </w:pPr>
      <w:r>
        <w:rPr>
          <w:sz w:val="24"/>
        </w:rPr>
        <w:t>We are not looking for someone with lots of experience, however you will need a good level of literacy and good communication skills.</w:t>
      </w:r>
    </w:p>
    <w:p xmlns:wp14="http://schemas.microsoft.com/office/word/2010/wordml" w:rsidR="002A48E3" w:rsidP="00C77434" w:rsidRDefault="002A48E3" w14:paraId="0E27B00A" wp14:textId="77777777">
      <w:pPr>
        <w:rPr>
          <w:sz w:val="24"/>
        </w:rPr>
      </w:pPr>
    </w:p>
    <w:p xmlns:wp14="http://schemas.microsoft.com/office/word/2010/wordml" w:rsidRPr="002A48E3" w:rsidR="002A48E3" w:rsidP="00C77434" w:rsidRDefault="002A48E3" w14:paraId="3C3DCCCC" wp14:textId="77777777">
      <w:pPr>
        <w:rPr>
          <w:rFonts w:eastAsia="Times New Roman" w:cs="Arial"/>
          <w:color w:val="000000"/>
          <w:sz w:val="24"/>
          <w:lang w:eastAsia="en-GB"/>
        </w:rPr>
      </w:pPr>
      <w:r>
        <w:rPr>
          <w:rFonts w:eastAsia="Times New Roman" w:cs="Arial"/>
          <w:color w:val="000000"/>
          <w:sz w:val="24"/>
          <w:lang w:eastAsia="en-GB"/>
        </w:rPr>
        <w:t>We will be looking for someone who can demonstrate the following skills and behaviours:</w:t>
      </w:r>
    </w:p>
    <w:p xmlns:wp14="http://schemas.microsoft.com/office/word/2010/wordml" w:rsidR="001A759E" w:rsidP="001A759E" w:rsidRDefault="001A759E" w14:paraId="2FDC1504" wp14:textId="77777777">
      <w:pPr>
        <w:numPr>
          <w:ilvl w:val="0"/>
          <w:numId w:val="7"/>
        </w:numPr>
        <w:rPr>
          <w:sz w:val="24"/>
        </w:rPr>
      </w:pPr>
      <w:r>
        <w:rPr>
          <w:sz w:val="24"/>
        </w:rPr>
        <w:t>A self-starter who is motivated to succeed both in the workplace and in passing the associated qualifications</w:t>
      </w:r>
    </w:p>
    <w:p xmlns:wp14="http://schemas.microsoft.com/office/word/2010/wordml" w:rsidRPr="001A759E" w:rsidR="00C77434" w:rsidP="001A759E" w:rsidRDefault="001A759E" w14:paraId="03D8A79D" wp14:textId="77777777">
      <w:pPr>
        <w:numPr>
          <w:ilvl w:val="0"/>
          <w:numId w:val="7"/>
        </w:numPr>
        <w:rPr>
          <w:sz w:val="24"/>
        </w:rPr>
      </w:pPr>
      <w:r w:rsidRPr="007144C9">
        <w:rPr>
          <w:sz w:val="24"/>
        </w:rPr>
        <w:t xml:space="preserve">Ability to </w:t>
      </w:r>
      <w:r>
        <w:rPr>
          <w:sz w:val="24"/>
        </w:rPr>
        <w:t xml:space="preserve">set and </w:t>
      </w:r>
      <w:r w:rsidRPr="007144C9">
        <w:rPr>
          <w:sz w:val="24"/>
        </w:rPr>
        <w:t>maintain excellent levels of timekeep</w:t>
      </w:r>
      <w:r>
        <w:rPr>
          <w:sz w:val="24"/>
        </w:rPr>
        <w:t>ing and attendance</w:t>
      </w:r>
    </w:p>
    <w:p xmlns:wp14="http://schemas.microsoft.com/office/word/2010/wordml" w:rsidR="00CA12A8" w:rsidP="00C77434" w:rsidRDefault="00C77434" w14:paraId="2E423A91" wp14:textId="77777777">
      <w:pPr>
        <w:numPr>
          <w:ilvl w:val="0"/>
          <w:numId w:val="7"/>
        </w:numPr>
        <w:rPr>
          <w:sz w:val="24"/>
        </w:rPr>
      </w:pPr>
      <w:r>
        <w:rPr>
          <w:sz w:val="24"/>
        </w:rPr>
        <w:t>Good</w:t>
      </w:r>
      <w:r w:rsidR="00CA12A8">
        <w:rPr>
          <w:sz w:val="24"/>
        </w:rPr>
        <w:t xml:space="preserve"> </w:t>
      </w:r>
      <w:r>
        <w:rPr>
          <w:sz w:val="24"/>
        </w:rPr>
        <w:t>l</w:t>
      </w:r>
      <w:r w:rsidR="00CA12A8">
        <w:rPr>
          <w:sz w:val="24"/>
        </w:rPr>
        <w:t xml:space="preserve">evel of </w:t>
      </w:r>
      <w:r w:rsidR="00E53992">
        <w:rPr>
          <w:sz w:val="24"/>
        </w:rPr>
        <w:t>c</w:t>
      </w:r>
      <w:r w:rsidR="00CA12A8">
        <w:rPr>
          <w:sz w:val="24"/>
        </w:rPr>
        <w:t xml:space="preserve">ustomer </w:t>
      </w:r>
      <w:r w:rsidR="00E53992">
        <w:rPr>
          <w:sz w:val="24"/>
        </w:rPr>
        <w:t>service</w:t>
      </w:r>
      <w:r w:rsidR="00CA12A8">
        <w:rPr>
          <w:sz w:val="24"/>
        </w:rPr>
        <w:t xml:space="preserve"> (polite, friendly, helpful)</w:t>
      </w:r>
    </w:p>
    <w:p xmlns:wp14="http://schemas.microsoft.com/office/word/2010/wordml" w:rsidR="00CA12A8" w:rsidP="00C77434" w:rsidRDefault="00CA12A8" w14:paraId="010B9FFE" wp14:textId="77777777">
      <w:pPr>
        <w:numPr>
          <w:ilvl w:val="0"/>
          <w:numId w:val="7"/>
        </w:numPr>
        <w:rPr>
          <w:sz w:val="24"/>
        </w:rPr>
      </w:pPr>
      <w:r>
        <w:rPr>
          <w:sz w:val="24"/>
        </w:rPr>
        <w:t>Good level of literacy</w:t>
      </w:r>
      <w:r w:rsidR="00397F8D">
        <w:rPr>
          <w:sz w:val="24"/>
        </w:rPr>
        <w:t xml:space="preserve"> and good</w:t>
      </w:r>
      <w:r w:rsidR="001A759E">
        <w:rPr>
          <w:sz w:val="24"/>
        </w:rPr>
        <w:t xml:space="preserve"> communication skills</w:t>
      </w:r>
    </w:p>
    <w:p xmlns:wp14="http://schemas.microsoft.com/office/word/2010/wordml" w:rsidR="00E53992" w:rsidP="00E53992" w:rsidRDefault="00E53992" w14:paraId="2D124CE5" wp14:textId="77777777">
      <w:pPr>
        <w:numPr>
          <w:ilvl w:val="0"/>
          <w:numId w:val="7"/>
        </w:numPr>
        <w:rPr>
          <w:sz w:val="24"/>
        </w:rPr>
      </w:pPr>
      <w:r>
        <w:rPr>
          <w:sz w:val="24"/>
        </w:rPr>
        <w:t>Able to plan and work</w:t>
      </w:r>
      <w:r w:rsidR="001A759E">
        <w:rPr>
          <w:sz w:val="24"/>
        </w:rPr>
        <w:t xml:space="preserve"> to deadlines</w:t>
      </w:r>
    </w:p>
    <w:p xmlns:wp14="http://schemas.microsoft.com/office/word/2010/wordml" w:rsidR="00C470F1" w:rsidP="00E53992" w:rsidRDefault="001A759E" w14:paraId="18DF3EAC" wp14:textId="77777777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Good </w:t>
      </w:r>
      <w:r w:rsidR="00266667">
        <w:rPr>
          <w:sz w:val="24"/>
        </w:rPr>
        <w:t>teamwork</w:t>
      </w:r>
      <w:r>
        <w:rPr>
          <w:sz w:val="24"/>
        </w:rPr>
        <w:t xml:space="preserve"> skills</w:t>
      </w:r>
    </w:p>
    <w:p xmlns:wp14="http://schemas.microsoft.com/office/word/2010/wordml" w:rsidR="00CA12A8" w:rsidP="00C77434" w:rsidRDefault="00CA12A8" w14:paraId="2BB679B4" wp14:textId="77777777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Basic Microsoft </w:t>
      </w:r>
      <w:r w:rsidR="00E53992">
        <w:rPr>
          <w:sz w:val="24"/>
        </w:rPr>
        <w:t>O</w:t>
      </w:r>
      <w:r>
        <w:rPr>
          <w:sz w:val="24"/>
        </w:rPr>
        <w:t>ffice skills (</w:t>
      </w:r>
      <w:r w:rsidR="00406623">
        <w:rPr>
          <w:sz w:val="24"/>
        </w:rPr>
        <w:t xml:space="preserve">in particular, </w:t>
      </w:r>
      <w:r w:rsidR="00E53992">
        <w:rPr>
          <w:sz w:val="24"/>
        </w:rPr>
        <w:t>W</w:t>
      </w:r>
      <w:r>
        <w:rPr>
          <w:sz w:val="24"/>
        </w:rPr>
        <w:t>ord</w:t>
      </w:r>
      <w:r w:rsidR="00406623">
        <w:rPr>
          <w:sz w:val="24"/>
        </w:rPr>
        <w:t xml:space="preserve"> and </w:t>
      </w:r>
      <w:r w:rsidR="00E53992">
        <w:rPr>
          <w:sz w:val="24"/>
        </w:rPr>
        <w:t>E</w:t>
      </w:r>
      <w:r>
        <w:rPr>
          <w:sz w:val="24"/>
        </w:rPr>
        <w:t>xcel</w:t>
      </w:r>
      <w:r w:rsidR="001A759E">
        <w:rPr>
          <w:sz w:val="24"/>
        </w:rPr>
        <w:t>)</w:t>
      </w:r>
    </w:p>
    <w:p xmlns:wp14="http://schemas.microsoft.com/office/word/2010/wordml" w:rsidRPr="00F44EDE" w:rsidR="00670E9B" w:rsidP="00F44EDE" w:rsidRDefault="00C470F1" w14:paraId="7E530D63" wp14:textId="77777777">
      <w:pPr>
        <w:numPr>
          <w:ilvl w:val="0"/>
          <w:numId w:val="7"/>
        </w:numPr>
        <w:rPr>
          <w:sz w:val="24"/>
        </w:rPr>
      </w:pPr>
      <w:bookmarkStart w:name="_Hlk534617080" w:id="1"/>
      <w:r>
        <w:rPr>
          <w:sz w:val="24"/>
        </w:rPr>
        <w:t>Ability to work independentl</w:t>
      </w:r>
      <w:r w:rsidR="001A759E">
        <w:rPr>
          <w:sz w:val="24"/>
        </w:rPr>
        <w:t>y and using own initiative</w:t>
      </w:r>
    </w:p>
    <w:p xmlns:wp14="http://schemas.microsoft.com/office/word/2010/wordml" w:rsidRPr="007144C9" w:rsidR="00C77434" w:rsidP="00C77434" w:rsidRDefault="00C77434" w14:paraId="4EB17D08" wp14:textId="77777777">
      <w:pPr>
        <w:numPr>
          <w:ilvl w:val="0"/>
          <w:numId w:val="7"/>
        </w:numPr>
        <w:rPr>
          <w:sz w:val="24"/>
        </w:rPr>
      </w:pPr>
      <w:bookmarkStart w:name="_Hlk534616814" w:id="2"/>
      <w:bookmarkEnd w:id="1"/>
      <w:r w:rsidRPr="007144C9">
        <w:rPr>
          <w:sz w:val="24"/>
        </w:rPr>
        <w:t>Able to work in a professional manner in an office environment in ac</w:t>
      </w:r>
      <w:r w:rsidR="001A759E">
        <w:rPr>
          <w:sz w:val="24"/>
        </w:rPr>
        <w:t>cordance with YHN’s core values</w:t>
      </w:r>
    </w:p>
    <w:bookmarkEnd w:id="2"/>
    <w:p xmlns:wp14="http://schemas.microsoft.com/office/word/2010/wordml" w:rsidRPr="00664517" w:rsidR="00C77434" w:rsidP="00C77434" w:rsidRDefault="00C77434" w14:paraId="3365EB54" wp14:textId="77777777">
      <w:pPr>
        <w:numPr>
          <w:ilvl w:val="0"/>
          <w:numId w:val="7"/>
        </w:numPr>
        <w:rPr>
          <w:sz w:val="24"/>
        </w:rPr>
      </w:pPr>
      <w:r w:rsidRPr="00F32BF7">
        <w:rPr>
          <w:sz w:val="24"/>
        </w:rPr>
        <w:t>Able to maintain</w:t>
      </w:r>
      <w:r w:rsidR="001A759E">
        <w:rPr>
          <w:sz w:val="24"/>
        </w:rPr>
        <w:t xml:space="preserve"> and understand confidentiality</w:t>
      </w:r>
    </w:p>
    <w:sectPr w:rsidRPr="00664517" w:rsidR="00C77434" w:rsidSect="006518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orient="portrait" w:code="9"/>
      <w:pgMar w:top="142" w:right="1440" w:bottom="1135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B2DB9" w:rsidP="00C77434" w:rsidRDefault="00CB2DB9" w14:paraId="60061E4C" wp14:textId="77777777">
      <w:r>
        <w:separator/>
      </w:r>
    </w:p>
  </w:endnote>
  <w:endnote w:type="continuationSeparator" w:id="0">
    <w:p xmlns:wp14="http://schemas.microsoft.com/office/word/2010/wordml" w:rsidR="00CB2DB9" w:rsidP="00C77434" w:rsidRDefault="00CB2DB9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97F8D" w:rsidRDefault="00397F8D" w14:paraId="62486C05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97F8D" w:rsidRDefault="00397F8D" w14:paraId="53128261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97F8D" w:rsidRDefault="00397F8D" w14:paraId="3DEEC66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B2DB9" w:rsidP="00C77434" w:rsidRDefault="00CB2DB9" w14:paraId="3656B9AB" wp14:textId="77777777">
      <w:r>
        <w:separator/>
      </w:r>
    </w:p>
  </w:footnote>
  <w:footnote w:type="continuationSeparator" w:id="0">
    <w:p xmlns:wp14="http://schemas.microsoft.com/office/word/2010/wordml" w:rsidR="00CB2DB9" w:rsidP="00C77434" w:rsidRDefault="00CB2DB9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97F8D" w:rsidRDefault="00397F8D" w14:paraId="4B94D5A5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97F8D" w:rsidRDefault="00397F8D" w14:paraId="4101652C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97F8D" w:rsidRDefault="00397F8D" w14:paraId="049F31CB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2F0F"/>
    <w:multiLevelType w:val="hybridMultilevel"/>
    <w:tmpl w:val="4368748A"/>
    <w:lvl w:ilvl="0" w:tplc="FF46C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2E1686"/>
    <w:multiLevelType w:val="hybridMultilevel"/>
    <w:tmpl w:val="7A14EE86"/>
    <w:lvl w:ilvl="0" w:tplc="FF46C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FC4ED8"/>
    <w:multiLevelType w:val="hybridMultilevel"/>
    <w:tmpl w:val="D6CCEF2A"/>
    <w:lvl w:ilvl="0" w:tplc="FF46C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695C3E"/>
    <w:multiLevelType w:val="multilevel"/>
    <w:tmpl w:val="41FE3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FA32025"/>
    <w:multiLevelType w:val="hybridMultilevel"/>
    <w:tmpl w:val="A0766A9A"/>
    <w:lvl w:ilvl="0" w:tplc="FF46C2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48299A"/>
    <w:multiLevelType w:val="hybridMultilevel"/>
    <w:tmpl w:val="41FE34F2"/>
    <w:lvl w:ilvl="0" w:tplc="DC4C0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A55A0E"/>
    <w:multiLevelType w:val="hybridMultilevel"/>
    <w:tmpl w:val="BA48DA72"/>
    <w:lvl w:ilvl="0" w:tplc="DC4C0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FD13AB5"/>
    <w:multiLevelType w:val="hybridMultilevel"/>
    <w:tmpl w:val="E572EF26"/>
    <w:lvl w:ilvl="0" w:tplc="DC4C0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256332973">
    <w:abstractNumId w:val="6"/>
  </w:num>
  <w:num w:numId="2" w16cid:durableId="991058663">
    <w:abstractNumId w:val="7"/>
  </w:num>
  <w:num w:numId="3" w16cid:durableId="132793339">
    <w:abstractNumId w:val="5"/>
  </w:num>
  <w:num w:numId="4" w16cid:durableId="758259503">
    <w:abstractNumId w:val="3"/>
  </w:num>
  <w:num w:numId="5" w16cid:durableId="1976374071">
    <w:abstractNumId w:val="4"/>
  </w:num>
  <w:num w:numId="6" w16cid:durableId="1597061000">
    <w:abstractNumId w:val="1"/>
  </w:num>
  <w:num w:numId="7" w16cid:durableId="431509204">
    <w:abstractNumId w:val="0"/>
  </w:num>
  <w:num w:numId="8" w16cid:durableId="130666795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11"/>
    <w:rsid w:val="000A0A24"/>
    <w:rsid w:val="000F5345"/>
    <w:rsid w:val="00105A1D"/>
    <w:rsid w:val="00130B92"/>
    <w:rsid w:val="00140F89"/>
    <w:rsid w:val="001475F5"/>
    <w:rsid w:val="001A759E"/>
    <w:rsid w:val="00261FAA"/>
    <w:rsid w:val="00266667"/>
    <w:rsid w:val="002714AC"/>
    <w:rsid w:val="002A48E3"/>
    <w:rsid w:val="00327E48"/>
    <w:rsid w:val="0035570C"/>
    <w:rsid w:val="0036310F"/>
    <w:rsid w:val="00377EF0"/>
    <w:rsid w:val="00386916"/>
    <w:rsid w:val="00397F8D"/>
    <w:rsid w:val="003B40C6"/>
    <w:rsid w:val="003E1B24"/>
    <w:rsid w:val="003E70E9"/>
    <w:rsid w:val="003F6CC4"/>
    <w:rsid w:val="00406623"/>
    <w:rsid w:val="00430600"/>
    <w:rsid w:val="00495977"/>
    <w:rsid w:val="004975F8"/>
    <w:rsid w:val="004F1010"/>
    <w:rsid w:val="00535A9A"/>
    <w:rsid w:val="0054577C"/>
    <w:rsid w:val="005538FA"/>
    <w:rsid w:val="00592115"/>
    <w:rsid w:val="005E7029"/>
    <w:rsid w:val="005F1D58"/>
    <w:rsid w:val="0061086F"/>
    <w:rsid w:val="006518D8"/>
    <w:rsid w:val="00656EBD"/>
    <w:rsid w:val="00664517"/>
    <w:rsid w:val="00670E9B"/>
    <w:rsid w:val="006A591F"/>
    <w:rsid w:val="006E6880"/>
    <w:rsid w:val="007B7ECC"/>
    <w:rsid w:val="007C036D"/>
    <w:rsid w:val="008056CF"/>
    <w:rsid w:val="00810FE0"/>
    <w:rsid w:val="008145D3"/>
    <w:rsid w:val="00827727"/>
    <w:rsid w:val="0084108A"/>
    <w:rsid w:val="00841E7D"/>
    <w:rsid w:val="00844311"/>
    <w:rsid w:val="008B548E"/>
    <w:rsid w:val="00903CFD"/>
    <w:rsid w:val="0091405D"/>
    <w:rsid w:val="00951F17"/>
    <w:rsid w:val="009917EC"/>
    <w:rsid w:val="009A1151"/>
    <w:rsid w:val="009D253B"/>
    <w:rsid w:val="009D3971"/>
    <w:rsid w:val="009F7491"/>
    <w:rsid w:val="00AB5390"/>
    <w:rsid w:val="00AF19B0"/>
    <w:rsid w:val="00B5078C"/>
    <w:rsid w:val="00B71D36"/>
    <w:rsid w:val="00B83E3E"/>
    <w:rsid w:val="00C23B9D"/>
    <w:rsid w:val="00C470F1"/>
    <w:rsid w:val="00C54C04"/>
    <w:rsid w:val="00C609AA"/>
    <w:rsid w:val="00C625C1"/>
    <w:rsid w:val="00C77434"/>
    <w:rsid w:val="00C950D6"/>
    <w:rsid w:val="00CA12A8"/>
    <w:rsid w:val="00CB2DB9"/>
    <w:rsid w:val="00CC1708"/>
    <w:rsid w:val="00CC4890"/>
    <w:rsid w:val="00D01CD6"/>
    <w:rsid w:val="00D12B83"/>
    <w:rsid w:val="00D20F69"/>
    <w:rsid w:val="00D32B2C"/>
    <w:rsid w:val="00D46729"/>
    <w:rsid w:val="00D47366"/>
    <w:rsid w:val="00D54DD6"/>
    <w:rsid w:val="00DC515C"/>
    <w:rsid w:val="00DD66A6"/>
    <w:rsid w:val="00E15A27"/>
    <w:rsid w:val="00E37737"/>
    <w:rsid w:val="00E37A40"/>
    <w:rsid w:val="00E53173"/>
    <w:rsid w:val="00E53992"/>
    <w:rsid w:val="00E63F3B"/>
    <w:rsid w:val="00E72E3A"/>
    <w:rsid w:val="00E95EF6"/>
    <w:rsid w:val="00EA5B04"/>
    <w:rsid w:val="00ED53A9"/>
    <w:rsid w:val="00EF7218"/>
    <w:rsid w:val="00F44EDE"/>
    <w:rsid w:val="00F76C13"/>
    <w:rsid w:val="06FC0414"/>
    <w:rsid w:val="45963D6F"/>
    <w:rsid w:val="45FA3E71"/>
    <w:rsid w:val="51B4E8DA"/>
    <w:rsid w:val="6E00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7709B81"/>
  <w15:chartTrackingRefBased/>
  <w15:docId w15:val="{800F3D0F-DC16-49D0-9240-490267A50B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MS Mincho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F1010"/>
    <w:rPr>
      <w:rFonts w:ascii="Arial" w:hAnsi="Arial"/>
      <w:sz w:val="22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841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7434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C77434"/>
    <w:rPr>
      <w:rFonts w:ascii="Arial" w:hAnsi="Arial"/>
      <w:sz w:val="22"/>
      <w:szCs w:val="24"/>
      <w:lang w:eastAsia="ja-JP"/>
    </w:rPr>
  </w:style>
  <w:style w:type="paragraph" w:styleId="Footer">
    <w:name w:val="footer"/>
    <w:basedOn w:val="Normal"/>
    <w:link w:val="FooterChar"/>
    <w:rsid w:val="00C77434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C77434"/>
    <w:rPr>
      <w:rFonts w:ascii="Arial" w:hAnsi="Arial"/>
      <w:sz w:val="22"/>
      <w:szCs w:val="24"/>
      <w:lang w:eastAsia="ja-JP"/>
    </w:rPr>
  </w:style>
  <w:style w:type="character" w:styleId="Hyperlink">
    <w:name w:val="Hyperlink"/>
    <w:rsid w:val="005F1D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numbering" Target="numbering.xml" Id="rId3" /><Relationship Type="http://schemas.openxmlformats.org/officeDocument/2006/relationships/customXml" Target="../customXml/item3.xml" Id="rId21" /><Relationship Type="http://schemas.openxmlformats.org/officeDocument/2006/relationships/footnotes" Target="footnotes.xml" Id="rId7" /><Relationship Type="http://schemas.openxmlformats.org/officeDocument/2006/relationships/hyperlink" Target="http://www.yhn.org.uk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jpeg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image" Target="media/image2.jpeg" Id="rId10" /><Relationship Type="http://schemas.openxmlformats.org/officeDocument/2006/relationships/fontTable" Target="fontTable.xml" Id="rId19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EC1C1D56BE84C91E570B3CF67B0FA" ma:contentTypeVersion="18" ma:contentTypeDescription="Create a new document." ma:contentTypeScope="" ma:versionID="66c68ab2faf6b63cddae795bbb733efc">
  <xsd:schema xmlns:xsd="http://www.w3.org/2001/XMLSchema" xmlns:xs="http://www.w3.org/2001/XMLSchema" xmlns:p="http://schemas.microsoft.com/office/2006/metadata/properties" xmlns:ns2="40f2087e-76d9-4b7f-b9db-a7c66fc93579" xmlns:ns3="17668931-ff2a-4c1a-a319-07d70db64402" targetNamespace="http://schemas.microsoft.com/office/2006/metadata/properties" ma:root="true" ma:fieldsID="ef0261a8a5490aa6586cf76dc7dc4f1a" ns2:_="" ns3:_="">
    <xsd:import namespace="40f2087e-76d9-4b7f-b9db-a7c66fc93579"/>
    <xsd:import namespace="17668931-ff2a-4c1a-a319-07d70db64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2087e-76d9-4b7f-b9db-a7c66fc93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e46b9b-9eb4-4263-a0bd-b63472737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68931-ff2a-4c1a-a319-07d70db64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f60b37d-f415-4b51-9750-7a368ab2d566}" ma:internalName="TaxCatchAll" ma:showField="CatchAllData" ma:web="17668931-ff2a-4c1a-a319-07d70db644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668931-ff2a-4c1a-a319-07d70db64402" xsi:nil="true"/>
    <lcf76f155ced4ddcb4097134ff3c332f xmlns="40f2087e-76d9-4b7f-b9db-a7c66fc935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FF683C-0F93-477E-BB02-5F2C1ADDA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8F4F5-01FB-4645-B375-29BB3CA24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2087e-76d9-4b7f-b9db-a7c66fc93579"/>
    <ds:schemaRef ds:uri="17668931-ff2a-4c1a-a319-07d70db64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E3590-6338-4F40-8523-5B5E81970F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Newcastle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17767</dc:creator>
  <cp:keywords/>
  <cp:lastModifiedBy>Whitaker, Eleanor (YHN)</cp:lastModifiedBy>
  <cp:revision>5</cp:revision>
  <cp:lastPrinted>2016-03-24T18:19:00Z</cp:lastPrinted>
  <dcterms:created xsi:type="dcterms:W3CDTF">2023-04-14T14:41:00Z</dcterms:created>
  <dcterms:modified xsi:type="dcterms:W3CDTF">2023-04-21T07:35:19Z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ContentTypeId">
    <vt:lpwstr>0x010100F8CEC1C1D56BE84C91E570B3CF67B0FA</vt:lpwstr>
  </property>
  <property fmtid="{D5CDD505-2E9C-101B-9397-08002B2CF9AE}" pid="6" name="MediaServiceImageTags">
    <vt:lpwstr/>
  </property>
</Properties>
</file>